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1555"/>
        <w:gridCol w:w="981"/>
        <w:gridCol w:w="2469"/>
        <w:gridCol w:w="1704"/>
        <w:gridCol w:w="1682"/>
      </w:tblGrid>
      <w:tr w:rsidR="001774C1" w:rsidRPr="001774C1" w:rsidTr="001774C1">
        <w:trPr>
          <w:trHeight w:val="920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需求专业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其它要求</w:t>
            </w:r>
          </w:p>
        </w:tc>
      </w:tr>
      <w:tr w:rsidR="001774C1" w:rsidRPr="001774C1" w:rsidTr="001774C1">
        <w:trPr>
          <w:trHeight w:val="918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英语教师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外国语言文学类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硕士及以上研究生或部属师范大学公费师范生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英语方向</w:t>
            </w:r>
          </w:p>
        </w:tc>
      </w:tr>
      <w:tr w:rsidR="001774C1" w:rsidRPr="001774C1" w:rsidTr="001774C1">
        <w:trPr>
          <w:trHeight w:val="92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地理教师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地理学类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1774C1" w:rsidRPr="001774C1" w:rsidTr="001774C1">
        <w:trPr>
          <w:trHeight w:val="92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政治教师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仿宋_GB2312" w:eastAsia="仿宋_GB2312" w:hAnsi="宋体" w:cs="宋体" w:hint="eastAsia"/>
                <w:sz w:val="21"/>
                <w:szCs w:val="21"/>
              </w:rPr>
              <w:t>政治学类、哲学类、经济贸易类、马克思主义理论类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C1" w:rsidRPr="001774C1" w:rsidRDefault="001774C1" w:rsidP="001774C1">
            <w:pPr>
              <w:adjustRightInd/>
              <w:snapToGrid/>
              <w:spacing w:before="225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4C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74C1"/>
    <w:rsid w:val="001774C1"/>
    <w:rsid w:val="00323B43"/>
    <w:rsid w:val="003D37D8"/>
    <w:rsid w:val="004358AB"/>
    <w:rsid w:val="004A1BFD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2020-11-10T01:33:00Z</dcterms:created>
  <dcterms:modified xsi:type="dcterms:W3CDTF">2020-11-10T01:35:00Z</dcterms:modified>
</cp:coreProperties>
</file>